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eastAsia="华文仿宋" w:cs="Times New Roman"/>
          <w:b/>
          <w:sz w:val="44"/>
          <w:lang w:eastAsia="zh-CN"/>
        </w:rPr>
      </w:pPr>
      <w:r>
        <w:rPr>
          <w:rFonts w:hint="default" w:ascii="Times New Roman" w:hAnsi="Times New Roman" w:eastAsia="华文仿宋" w:cs="Times New Roman"/>
          <w:color w:val="000000"/>
          <w:kern w:val="0"/>
          <w:sz w:val="32"/>
          <w:szCs w:val="32"/>
          <w:lang w:bidi="ar"/>
        </w:rPr>
        <w:t>附件</w:t>
      </w:r>
      <w:r>
        <w:rPr>
          <w:rFonts w:hint="eastAsia" w:ascii="Times New Roman" w:hAnsi="Times New Roman" w:eastAsia="华文仿宋" w:cs="Times New Roman"/>
          <w:color w:val="000000"/>
          <w:kern w:val="0"/>
          <w:sz w:val="32"/>
          <w:szCs w:val="32"/>
          <w:lang w:val="en-US" w:eastAsia="zh-CN" w:bidi="ar"/>
        </w:rPr>
        <w:t>1</w:t>
      </w:r>
      <w:bookmarkStart w:id="0" w:name="_GoBack"/>
      <w:bookmarkEnd w:id="0"/>
    </w:p>
    <w:p>
      <w:pPr>
        <w:ind w:left="307"/>
        <w:jc w:val="center"/>
        <w:rPr>
          <w:rFonts w:hint="default" w:ascii="Times New Roman" w:hAnsi="Times New Roman" w:cs="Times New Roman"/>
          <w:b/>
          <w:sz w:val="44"/>
        </w:rPr>
      </w:pPr>
    </w:p>
    <w:p>
      <w:pPr>
        <w:ind w:left="307"/>
        <w:jc w:val="center"/>
        <w:rPr>
          <w:rFonts w:hint="default" w:ascii="Times New Roman" w:hAnsi="Times New Roman" w:cs="Times New Roman"/>
          <w:b/>
          <w:sz w:val="44"/>
        </w:rPr>
      </w:pPr>
    </w:p>
    <w:p>
      <w:pPr>
        <w:ind w:left="307"/>
        <w:jc w:val="center"/>
        <w:rPr>
          <w:rFonts w:hint="default" w:ascii="Times New Roman" w:hAnsi="Times New Roman" w:cs="Times New Roman"/>
          <w:b/>
          <w:sz w:val="44"/>
        </w:rPr>
      </w:pPr>
      <w:r>
        <w:rPr>
          <w:rFonts w:hint="default" w:ascii="Times New Roman" w:hAnsi="Times New Roman" w:cs="Times New Roman"/>
          <w:b/>
          <w:sz w:val="44"/>
        </w:rPr>
        <w:t>安徽省名优特色食品认定申请表</w:t>
      </w:r>
    </w:p>
    <w:p>
      <w:pPr>
        <w:pStyle w:val="2"/>
        <w:spacing w:before="8"/>
        <w:rPr>
          <w:rFonts w:hint="default" w:ascii="Times New Roman" w:hAnsi="Times New Roman" w:cs="Times New Roman"/>
          <w:b/>
          <w:sz w:val="59"/>
        </w:rPr>
      </w:pPr>
    </w:p>
    <w:p>
      <w:pPr>
        <w:pStyle w:val="2"/>
        <w:tabs>
          <w:tab w:val="left" w:pos="2539"/>
        </w:tabs>
        <w:ind w:left="297"/>
        <w:jc w:val="center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sz w:val="28"/>
          <w:szCs w:val="20"/>
          <w:lang w:eastAsia="zh-CN"/>
        </w:rPr>
        <w:t>□</w:t>
      </w:r>
      <w:r>
        <w:rPr>
          <w:rFonts w:hint="default" w:ascii="Times New Roman" w:hAnsi="Times New Roman" w:cs="Times New Roman"/>
        </w:rPr>
        <w:t>初审</w:t>
      </w:r>
      <w:r>
        <w:rPr>
          <w:rFonts w:hint="default" w:ascii="Times New Roman" w:hAnsi="Times New Roman" w:cs="Times New Roman"/>
        </w:rPr>
        <w:tab/>
      </w:r>
      <w:r>
        <w:rPr>
          <w:rFonts w:hint="eastAsia" w:ascii="Times New Roman" w:hAnsi="Times New Roman" w:eastAsia="宋体" w:cs="Times New Roman"/>
          <w:sz w:val="28"/>
          <w:szCs w:val="20"/>
          <w:lang w:eastAsia="zh-CN"/>
        </w:rPr>
        <w:t>□</w:t>
      </w:r>
      <w:r>
        <w:rPr>
          <w:rFonts w:hint="default" w:ascii="Times New Roman" w:hAnsi="Times New Roman" w:cs="Times New Roman"/>
        </w:rPr>
        <w:t>复审复评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tabs>
          <w:tab w:val="left" w:pos="8775"/>
        </w:tabs>
        <w:spacing w:before="1"/>
        <w:ind w:left="1496"/>
        <w:rPr>
          <w:rFonts w:hint="eastAsia" w:ascii="Times New Roman" w:eastAsia="宋体"/>
          <w:w w:val="99"/>
          <w:u w:val="single"/>
          <w:lang w:val="en-US" w:eastAsia="zh-CN"/>
        </w:rPr>
      </w:pPr>
      <w:r>
        <w:rPr>
          <w:w w:val="99"/>
        </w:rPr>
        <w:t>申</w:t>
      </w:r>
      <w:r>
        <w:rPr>
          <w:rFonts w:hint="eastAsia"/>
          <w:w w:val="99"/>
          <w:lang w:eastAsia="zh-CN"/>
        </w:rPr>
        <w:t>请产品名称：</w:t>
      </w: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hint="eastAsia" w:ascii="Times New Roman" w:eastAsia="宋体"/>
          <w:w w:val="99"/>
          <w:u w:val="single"/>
          <w:lang w:val="en-US" w:eastAsia="zh-CN"/>
        </w:rPr>
        <w:t xml:space="preserve">                       </w:t>
      </w:r>
    </w:p>
    <w:p>
      <w:pPr>
        <w:pStyle w:val="2"/>
        <w:tabs>
          <w:tab w:val="left" w:pos="8775"/>
        </w:tabs>
        <w:spacing w:before="1"/>
        <w:ind w:left="1496"/>
        <w:rPr>
          <w:rFonts w:hint="default" w:ascii="Times New Roman" w:eastAsia="宋体"/>
          <w:w w:val="99"/>
          <w:u w:val="single"/>
          <w:lang w:val="en-US" w:eastAsia="zh-CN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ind w:firstLine="1520" w:firstLineChars="500"/>
        <w:rPr>
          <w:rFonts w:hint="default" w:ascii="Times New Roman" w:hAnsi="Times New Roman" w:cs="Times New Roman"/>
        </w:rPr>
      </w:pPr>
      <w:r>
        <w:rPr>
          <w:w w:val="95"/>
        </w:rPr>
        <w:t>申</w:t>
      </w:r>
      <w:r>
        <w:rPr>
          <w:rFonts w:hint="eastAsia"/>
          <w:w w:val="95"/>
          <w:lang w:eastAsia="zh-CN"/>
        </w:rPr>
        <w:t>请单位（签章）</w:t>
      </w:r>
      <w:r>
        <w:rPr>
          <w:w w:val="95"/>
        </w:rPr>
        <w:t>：</w:t>
      </w:r>
      <w:r>
        <w:rPr>
          <w:rFonts w:ascii="Times New Roman" w:eastAsia="Times New Roman"/>
          <w:w w:val="95"/>
          <w:u w:val="single"/>
        </w:rPr>
        <w:t xml:space="preserve"> </w:t>
      </w:r>
      <w:r>
        <w:rPr>
          <w:rFonts w:hint="eastAsia" w:ascii="Times New Roman" w:eastAsia="宋体"/>
          <w:w w:val="95"/>
          <w:u w:val="single"/>
          <w:lang w:val="en-US" w:eastAsia="zh-CN"/>
        </w:rPr>
        <w:t xml:space="preserve">                     </w:t>
      </w:r>
      <w:r>
        <w:rPr>
          <w:rFonts w:ascii="Times New Roman" w:eastAsia="Times New Roman"/>
          <w:u w:val="single"/>
        </w:rPr>
        <w:tab/>
      </w:r>
    </w:p>
    <w:p>
      <w:pPr>
        <w:pStyle w:val="2"/>
        <w:keepNext w:val="0"/>
        <w:keepLines w:val="0"/>
        <w:pageBreakBefore w:val="0"/>
        <w:widowControl w:val="0"/>
        <w:tabs>
          <w:tab w:val="left" w:pos="8775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1580" w:firstLineChars="500"/>
        <w:jc w:val="left"/>
        <w:textAlignment w:val="auto"/>
        <w:rPr>
          <w:rFonts w:hint="default" w:ascii="Times New Roman" w:hAnsi="Times New Roman" w:eastAsia="Times New Roman" w:cs="Times New Roman"/>
          <w:lang w:val="en-US"/>
        </w:rPr>
      </w:pPr>
      <w:r>
        <w:rPr>
          <w:rFonts w:hint="eastAsia" w:ascii="Times New Roman" w:hAnsi="Times New Roman" w:cs="Times New Roman"/>
          <w:w w:val="99"/>
          <w:lang w:val="en-US" w:eastAsia="zh-CN"/>
        </w:rPr>
        <w:t xml:space="preserve">      </w:t>
      </w:r>
    </w:p>
    <w:p>
      <w:pPr>
        <w:pStyle w:val="2"/>
        <w:rPr>
          <w:rFonts w:hint="default" w:ascii="Times New Roman" w:hAnsi="Times New Roman" w:cs="Times New Roman"/>
          <w:sz w:val="20"/>
        </w:rPr>
      </w:pPr>
    </w:p>
    <w:p>
      <w:pPr>
        <w:pStyle w:val="2"/>
        <w:tabs>
          <w:tab w:val="left" w:pos="8775"/>
        </w:tabs>
        <w:spacing w:before="224"/>
        <w:ind w:left="1496"/>
        <w:rPr>
          <w:rFonts w:hint="default" w:ascii="Times New Roman" w:hAnsi="Times New Roman" w:eastAsia="Times New Roman" w:cs="Times New Roman"/>
        </w:rPr>
      </w:pPr>
    </w:p>
    <w:p>
      <w:pPr>
        <w:pStyle w:val="2"/>
        <w:rPr>
          <w:rFonts w:hint="default" w:ascii="Times New Roman" w:hAnsi="Times New Roman" w:cs="Times New Roman"/>
          <w:sz w:val="20"/>
        </w:rPr>
      </w:pPr>
    </w:p>
    <w:p>
      <w:pPr>
        <w:pStyle w:val="2"/>
        <w:rPr>
          <w:rFonts w:hint="default" w:ascii="Times New Roman" w:hAnsi="Times New Roman" w:cs="Times New Roman"/>
          <w:sz w:val="20"/>
        </w:rPr>
      </w:pPr>
    </w:p>
    <w:p>
      <w:pPr>
        <w:pStyle w:val="2"/>
        <w:rPr>
          <w:rFonts w:hint="default" w:ascii="Times New Roman" w:hAnsi="Times New Roman" w:cs="Times New Roman"/>
          <w:sz w:val="20"/>
        </w:rPr>
      </w:pPr>
    </w:p>
    <w:p>
      <w:pPr>
        <w:pStyle w:val="2"/>
        <w:spacing w:before="1"/>
        <w:rPr>
          <w:rFonts w:hint="default" w:ascii="Times New Roman" w:hAnsi="Times New Roman" w:cs="Times New Roman"/>
          <w:sz w:val="28"/>
        </w:rPr>
      </w:pPr>
    </w:p>
    <w:p>
      <w:pPr>
        <w:pStyle w:val="2"/>
        <w:tabs>
          <w:tab w:val="left" w:pos="5192"/>
          <w:tab w:val="left" w:pos="5991"/>
          <w:tab w:val="left" w:pos="6793"/>
        </w:tabs>
        <w:spacing w:before="55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填表日期：</w:t>
      </w:r>
      <w:r>
        <w:rPr>
          <w:rFonts w:hint="default" w:ascii="Times New Roman" w:hAnsi="Times New Roman" w:cs="Times New Roman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</w:rPr>
        <w:t>年</w:t>
      </w:r>
      <w:r>
        <w:rPr>
          <w:rFonts w:hint="default" w:ascii="Times New Roman" w:hAnsi="Times New Roman" w:cs="Times New Roman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</w:rPr>
        <w:t>月</w:t>
      </w:r>
      <w:r>
        <w:rPr>
          <w:rFonts w:hint="default" w:ascii="Times New Roman" w:hAnsi="Times New Roman" w:cs="Times New Roman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</w:rPr>
        <w:t>日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eastAsia="zh-CN"/>
        </w:rPr>
        <w:t>申请单位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>基本概况</w:t>
      </w:r>
    </w:p>
    <w:tbl>
      <w:tblPr>
        <w:tblStyle w:val="6"/>
        <w:tblW w:w="499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34"/>
        <w:gridCol w:w="1204"/>
        <w:gridCol w:w="223"/>
        <w:gridCol w:w="775"/>
        <w:gridCol w:w="215"/>
        <w:gridCol w:w="406"/>
        <w:gridCol w:w="1013"/>
        <w:gridCol w:w="205"/>
        <w:gridCol w:w="362"/>
        <w:gridCol w:w="780"/>
        <w:gridCol w:w="372"/>
        <w:gridCol w:w="13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63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申请单位</w:t>
            </w:r>
          </w:p>
        </w:tc>
        <w:tc>
          <w:tcPr>
            <w:tcW w:w="4136" w:type="pct"/>
            <w:gridSpan w:val="11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63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申请产品名称</w:t>
            </w:r>
          </w:p>
        </w:tc>
        <w:tc>
          <w:tcPr>
            <w:tcW w:w="4136" w:type="pct"/>
            <w:gridSpan w:val="11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63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单位地址</w:t>
            </w:r>
          </w:p>
        </w:tc>
        <w:tc>
          <w:tcPr>
            <w:tcW w:w="4136" w:type="pct"/>
            <w:gridSpan w:val="11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63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法定代表人</w:t>
            </w:r>
          </w:p>
        </w:tc>
        <w:tc>
          <w:tcPr>
            <w:tcW w:w="724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9" w:type="pct"/>
            <w:gridSpan w:val="3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注册资金</w:t>
            </w:r>
          </w:p>
        </w:tc>
        <w:tc>
          <w:tcPr>
            <w:tcW w:w="853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9" w:type="pct"/>
            <w:gridSpan w:val="3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食协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会员单位</w:t>
            </w:r>
          </w:p>
        </w:tc>
        <w:tc>
          <w:tcPr>
            <w:tcW w:w="1019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863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联系人</w:t>
            </w:r>
          </w:p>
        </w:tc>
        <w:tc>
          <w:tcPr>
            <w:tcW w:w="724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9" w:type="pct"/>
            <w:gridSpan w:val="3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联系方式</w:t>
            </w:r>
          </w:p>
        </w:tc>
        <w:tc>
          <w:tcPr>
            <w:tcW w:w="853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9" w:type="pct"/>
            <w:gridSpan w:val="3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邮箱</w:t>
            </w:r>
          </w:p>
        </w:tc>
        <w:tc>
          <w:tcPr>
            <w:tcW w:w="1019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4" w:hRule="exact"/>
        </w:trPr>
        <w:tc>
          <w:tcPr>
            <w:tcW w:w="863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申请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产品注册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商标</w:t>
            </w:r>
          </w:p>
        </w:tc>
        <w:tc>
          <w:tcPr>
            <w:tcW w:w="1324" w:type="pct"/>
            <w:gridSpan w:val="3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105" w:type="pct"/>
            <w:gridSpan w:val="4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生产许可证编号</w:t>
            </w:r>
          </w:p>
        </w:tc>
        <w:tc>
          <w:tcPr>
            <w:tcW w:w="1706" w:type="pct"/>
            <w:gridSpan w:val="4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0" w:hRule="exact"/>
        </w:trPr>
        <w:tc>
          <w:tcPr>
            <w:tcW w:w="863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单位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登记注册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类型</w:t>
            </w:r>
          </w:p>
        </w:tc>
        <w:tc>
          <w:tcPr>
            <w:tcW w:w="4136" w:type="pct"/>
            <w:gridSpan w:val="11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8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国有；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股</w:t>
            </w:r>
            <w:r>
              <w:rPr>
                <w:rFonts w:hint="default" w:ascii="Times New Roman" w:hAnsi="Times New Roman" w:eastAsia="宋体" w:cs="Times New Roman"/>
                <w:spacing w:val="-3"/>
                <w:szCs w:val="21"/>
              </w:rPr>
              <w:t>份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有限</w:t>
            </w:r>
            <w:r>
              <w:rPr>
                <w:rFonts w:hint="default" w:ascii="Times New Roman" w:hAnsi="Times New Roman" w:eastAsia="宋体" w:cs="Times New Roman"/>
                <w:spacing w:val="-3"/>
                <w:szCs w:val="21"/>
              </w:rPr>
              <w:t>公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司；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集</w:t>
            </w:r>
            <w:r>
              <w:rPr>
                <w:rFonts w:hint="default" w:ascii="Times New Roman" w:hAnsi="Times New Roman" w:eastAsia="宋体" w:cs="Times New Roman"/>
                <w:spacing w:val="-3"/>
                <w:szCs w:val="21"/>
              </w:rPr>
              <w:t>体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；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民</w:t>
            </w:r>
            <w:r>
              <w:rPr>
                <w:rFonts w:hint="default" w:ascii="Times New Roman" w:hAnsi="Times New Roman" w:eastAsia="宋体" w:cs="Times New Roman"/>
                <w:spacing w:val="-3"/>
                <w:szCs w:val="21"/>
              </w:rPr>
              <w:t>营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；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8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港澳台商；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中外合资合作；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其它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4" w:hRule="exact"/>
        </w:trPr>
        <w:tc>
          <w:tcPr>
            <w:tcW w:w="863" w:type="pct"/>
            <w:vMerge w:val="restar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-16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16"/>
                <w:szCs w:val="21"/>
                <w:lang w:eastAsia="zh-CN"/>
              </w:rPr>
              <w:t>申请</w:t>
            </w:r>
            <w:r>
              <w:rPr>
                <w:rFonts w:hint="default" w:ascii="Times New Roman" w:hAnsi="Times New Roman" w:eastAsia="宋体" w:cs="Times New Roman"/>
                <w:spacing w:val="-16"/>
                <w:szCs w:val="21"/>
                <w:lang w:eastAsia="zh-CN"/>
              </w:rPr>
              <w:t>产品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-16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16"/>
                <w:szCs w:val="21"/>
              </w:rPr>
              <w:t>主要经济指标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858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-16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16"/>
                <w:szCs w:val="21"/>
                <w:lang w:eastAsia="zh-CN"/>
              </w:rPr>
              <w:t>年度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（近三年）</w:t>
            </w:r>
          </w:p>
        </w:tc>
        <w:tc>
          <w:tcPr>
            <w:tcW w:w="839" w:type="pct"/>
            <w:gridSpan w:val="3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-16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16"/>
                <w:szCs w:val="21"/>
                <w:lang w:eastAsia="zh-CN"/>
              </w:rPr>
              <w:t>产值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万元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）</w:t>
            </w:r>
          </w:p>
        </w:tc>
        <w:tc>
          <w:tcPr>
            <w:tcW w:w="950" w:type="pct"/>
            <w:gridSpan w:val="3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销售收入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万元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）</w:t>
            </w:r>
          </w:p>
        </w:tc>
        <w:tc>
          <w:tcPr>
            <w:tcW w:w="692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税金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万元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）</w:t>
            </w:r>
          </w:p>
        </w:tc>
        <w:tc>
          <w:tcPr>
            <w:tcW w:w="794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利润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万元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63" w:type="pct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858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839" w:type="pct"/>
            <w:gridSpan w:val="3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950" w:type="pct"/>
            <w:gridSpan w:val="3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692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794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863" w:type="pct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-16"/>
                <w:szCs w:val="21"/>
              </w:rPr>
            </w:pPr>
          </w:p>
        </w:tc>
        <w:tc>
          <w:tcPr>
            <w:tcW w:w="858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839" w:type="pct"/>
            <w:gridSpan w:val="3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950" w:type="pct"/>
            <w:gridSpan w:val="3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692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794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863" w:type="pct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858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839" w:type="pct"/>
            <w:gridSpan w:val="3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950" w:type="pct"/>
            <w:gridSpan w:val="3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692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794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863" w:type="pct"/>
            <w:vMerge w:val="restar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产品质量安全保证体系认证状况</w:t>
            </w:r>
          </w:p>
        </w:tc>
        <w:tc>
          <w:tcPr>
            <w:tcW w:w="1324" w:type="pct"/>
            <w:gridSpan w:val="3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证书名称</w:t>
            </w:r>
          </w:p>
        </w:tc>
        <w:tc>
          <w:tcPr>
            <w:tcW w:w="1792" w:type="pct"/>
            <w:gridSpan w:val="6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发证机构</w:t>
            </w:r>
          </w:p>
        </w:tc>
        <w:tc>
          <w:tcPr>
            <w:tcW w:w="1019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发证日期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86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324" w:type="pct"/>
            <w:gridSpan w:val="3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792" w:type="pct"/>
            <w:gridSpan w:val="6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019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86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324" w:type="pct"/>
            <w:gridSpan w:val="3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792" w:type="pct"/>
            <w:gridSpan w:val="6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019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86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324" w:type="pct"/>
            <w:gridSpan w:val="3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792" w:type="pct"/>
            <w:gridSpan w:val="6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019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29" w:hRule="atLeast"/>
        </w:trPr>
        <w:tc>
          <w:tcPr>
            <w:tcW w:w="863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诚信管理体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系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建设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情况</w:t>
            </w:r>
          </w:p>
        </w:tc>
        <w:tc>
          <w:tcPr>
            <w:tcW w:w="4136" w:type="pct"/>
            <w:gridSpan w:val="11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34" w:hRule="atLeast"/>
        </w:trPr>
        <w:tc>
          <w:tcPr>
            <w:tcW w:w="863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申请单位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及产品主要荣誉</w:t>
            </w:r>
          </w:p>
        </w:tc>
        <w:tc>
          <w:tcPr>
            <w:tcW w:w="4136" w:type="pct"/>
            <w:gridSpan w:val="11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yM2MxZDg0NTA0OGVhNWQ5NmEyMTcxNGEwOGM5ZTAifQ=="/>
  </w:docVars>
  <w:rsids>
    <w:rsidRoot w:val="176464C5"/>
    <w:rsid w:val="01F160A6"/>
    <w:rsid w:val="02CC3C0E"/>
    <w:rsid w:val="08784F3E"/>
    <w:rsid w:val="094822F4"/>
    <w:rsid w:val="0FBC3147"/>
    <w:rsid w:val="13961EAE"/>
    <w:rsid w:val="14655DD2"/>
    <w:rsid w:val="176464C5"/>
    <w:rsid w:val="17B24626"/>
    <w:rsid w:val="17E6429B"/>
    <w:rsid w:val="194D74B2"/>
    <w:rsid w:val="1BDD599F"/>
    <w:rsid w:val="1C7D5B40"/>
    <w:rsid w:val="1DD0420E"/>
    <w:rsid w:val="1E6123B1"/>
    <w:rsid w:val="227A3848"/>
    <w:rsid w:val="23CD595B"/>
    <w:rsid w:val="250C0222"/>
    <w:rsid w:val="25427252"/>
    <w:rsid w:val="29707090"/>
    <w:rsid w:val="2B1863F7"/>
    <w:rsid w:val="2BD650E5"/>
    <w:rsid w:val="2C5E2660"/>
    <w:rsid w:val="2C7A0BA2"/>
    <w:rsid w:val="2E8102AF"/>
    <w:rsid w:val="2FEB0DC7"/>
    <w:rsid w:val="399F7F73"/>
    <w:rsid w:val="3A4F4F44"/>
    <w:rsid w:val="3B9A1C8B"/>
    <w:rsid w:val="3C4A1EF3"/>
    <w:rsid w:val="3CE66235"/>
    <w:rsid w:val="3E2C2B8B"/>
    <w:rsid w:val="3F676006"/>
    <w:rsid w:val="3FDF478C"/>
    <w:rsid w:val="408D1686"/>
    <w:rsid w:val="458B483B"/>
    <w:rsid w:val="480B7B8E"/>
    <w:rsid w:val="4B1F1850"/>
    <w:rsid w:val="4E01203E"/>
    <w:rsid w:val="4EC36F75"/>
    <w:rsid w:val="50B645B1"/>
    <w:rsid w:val="51E93115"/>
    <w:rsid w:val="56B527FF"/>
    <w:rsid w:val="57E74053"/>
    <w:rsid w:val="58CD3249"/>
    <w:rsid w:val="5BA051B4"/>
    <w:rsid w:val="5DF001EB"/>
    <w:rsid w:val="5F0C1202"/>
    <w:rsid w:val="622B4337"/>
    <w:rsid w:val="627250A0"/>
    <w:rsid w:val="62C61E4C"/>
    <w:rsid w:val="6318461A"/>
    <w:rsid w:val="647C6246"/>
    <w:rsid w:val="651D09B6"/>
    <w:rsid w:val="697F058F"/>
    <w:rsid w:val="6B623CC4"/>
    <w:rsid w:val="6B752677"/>
    <w:rsid w:val="6CA0707E"/>
    <w:rsid w:val="6D572428"/>
    <w:rsid w:val="74E0571E"/>
    <w:rsid w:val="77DC2E91"/>
    <w:rsid w:val="79F63C5C"/>
    <w:rsid w:val="7AA17300"/>
    <w:rsid w:val="7C7E6484"/>
    <w:rsid w:val="7CC1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customStyle="1" w:styleId="5">
    <w:name w:val="Table Paragraph"/>
    <w:basedOn w:val="1"/>
    <w:qFormat/>
    <w:uiPriority w:val="1"/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249</Words>
  <Characters>249</Characters>
  <Lines>0</Lines>
  <Paragraphs>0</Paragraphs>
  <TotalTime>12</TotalTime>
  <ScaleCrop>false</ScaleCrop>
  <LinksUpToDate>false</LinksUpToDate>
  <CharactersWithSpaces>316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2023-04-06T05:52:00Z</dcterms:created>
  <dc:creator>。。。。</dc:creator>
  <cp:lastModifiedBy>。。。。</cp:lastModifiedBy>
  <dcterms:modified xsi:type="dcterms:W3CDTF">2023-05-23T05:51:40Z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6132352C2134499E85088017F0342459_11</vt:lpwstr>
  </property>
</Properties>
</file>